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36" w:rsidRDefault="00054DBB" w:rsidP="00054DB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Автономная некоммерческая </w:t>
      </w:r>
      <w:r w:rsidR="00525836">
        <w:rPr>
          <w:rFonts w:ascii="Times New Roman" w:hAnsi="Times New Roman" w:cs="Times New Roman"/>
          <w:sz w:val="28"/>
          <w:szCs w:val="28"/>
        </w:rPr>
        <w:t xml:space="preserve">профессиональная 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</w:p>
    <w:p w:rsidR="00054DBB" w:rsidRDefault="00054DBB" w:rsidP="00054DBB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«УРАЛЬСКИЙ ПРОМЫШЛЕННО-ЭКОНОМИЧЕСКИЙ ТЕХНИКУМ»</w:t>
      </w:r>
    </w:p>
    <w:p w:rsidR="00054DBB" w:rsidRDefault="00054DBB" w:rsidP="00054DB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54DBB" w:rsidRDefault="00054DBB" w:rsidP="00054DB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54DBB" w:rsidRDefault="00054DBB" w:rsidP="00054DB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54DBB" w:rsidRDefault="00054DBB" w:rsidP="00054DB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54DBB" w:rsidRDefault="00054DBB" w:rsidP="00054DB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54DBB" w:rsidRDefault="00054DBB" w:rsidP="00054DB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54DBB" w:rsidRDefault="00054DBB" w:rsidP="00054DB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54DBB" w:rsidRDefault="00054DBB" w:rsidP="00054DB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54DBB" w:rsidRDefault="00054DBB" w:rsidP="00054DB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54DBB" w:rsidRDefault="00054DBB" w:rsidP="00054DB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54DBB" w:rsidRDefault="00054DBB" w:rsidP="00054DB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54DBB" w:rsidRDefault="00054DBB" w:rsidP="00054DB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054DBB" w:rsidRDefault="00054DBB" w:rsidP="00054DB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54DBB" w:rsidRDefault="00054DBB" w:rsidP="00054DBB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ОСНОВЫ ИНЖЕНЕРНОЙ ГЕОЛОГИИ</w:t>
      </w:r>
    </w:p>
    <w:p w:rsidR="00054DBB" w:rsidRDefault="00054DBB" w:rsidP="00054DB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54DBB" w:rsidRDefault="00054DBB" w:rsidP="00054DBB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4DBB" w:rsidRDefault="00054DBB" w:rsidP="00054DBB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4DBB" w:rsidRDefault="00054DBB" w:rsidP="00054DBB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4DBB" w:rsidRDefault="00054DBB" w:rsidP="00054DBB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4B60" w:rsidRPr="002916CD" w:rsidRDefault="00624B60" w:rsidP="00624B60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6CD">
        <w:rPr>
          <w:rFonts w:ascii="Times New Roman" w:hAnsi="Times New Roman" w:cs="Times New Roman"/>
          <w:bCs/>
          <w:sz w:val="28"/>
          <w:szCs w:val="28"/>
        </w:rPr>
        <w:t xml:space="preserve">Укрупненная группа </w:t>
      </w:r>
      <w:r>
        <w:rPr>
          <w:rFonts w:ascii="Times New Roman" w:hAnsi="Times New Roman" w:cs="Times New Roman"/>
          <w:bCs/>
          <w:sz w:val="28"/>
          <w:szCs w:val="28"/>
        </w:rPr>
        <w:t>08.00.00Техника и технология строительства</w:t>
      </w:r>
    </w:p>
    <w:p w:rsidR="00624B60" w:rsidRPr="002916CD" w:rsidRDefault="00624B60" w:rsidP="00624B60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6CD">
        <w:rPr>
          <w:rFonts w:ascii="Times New Roman" w:hAnsi="Times New Roman" w:cs="Times New Roman"/>
          <w:bCs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Cs/>
          <w:sz w:val="28"/>
          <w:szCs w:val="28"/>
        </w:rPr>
        <w:t>08.02.01</w:t>
      </w:r>
      <w:r w:rsidRPr="002916CD">
        <w:rPr>
          <w:rFonts w:ascii="Times New Roman" w:hAnsi="Times New Roman" w:cs="Times New Roman"/>
          <w:bCs/>
          <w:sz w:val="28"/>
          <w:szCs w:val="28"/>
        </w:rPr>
        <w:t xml:space="preserve"> Строительство и эксплуатация зданий и сооружений</w:t>
      </w:r>
    </w:p>
    <w:p w:rsidR="00054DBB" w:rsidRDefault="00054DBB" w:rsidP="00054DB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54DBB" w:rsidRDefault="00054DBB" w:rsidP="00054DB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54DBB" w:rsidRDefault="00054DBB" w:rsidP="00054DB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подготовка</w:t>
      </w:r>
    </w:p>
    <w:p w:rsidR="00054DBB" w:rsidRDefault="00054DBB" w:rsidP="00054DB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54DBB" w:rsidRDefault="00054DBB" w:rsidP="00054DB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54DBB" w:rsidRDefault="00054DBB" w:rsidP="00054DB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54DBB" w:rsidRDefault="00054DBB" w:rsidP="00054DB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54DBB" w:rsidRDefault="00054DBB" w:rsidP="00054DB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54DBB" w:rsidRDefault="00054DBB" w:rsidP="00054DB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54DBB" w:rsidRDefault="00054DBB" w:rsidP="00054DB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54DBB" w:rsidRDefault="00054DBB" w:rsidP="00054DB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54DBB" w:rsidRDefault="00054DBB" w:rsidP="00054DB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54DBB" w:rsidRDefault="00054DBB" w:rsidP="00054DB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54DBB" w:rsidRDefault="00054DBB" w:rsidP="00054DB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54DBB" w:rsidRDefault="00054DBB" w:rsidP="00054DB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54DBB" w:rsidRDefault="00E34423" w:rsidP="00054DB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rect id="_x0000_s1026" style="position:absolute;left:0;text-align:left;margin-left:-60.4pt;margin-top:-68.7pt;width:627pt;height:862.5pt;z-index:-251658752;mso-wrap-edited:f" wrapcoords="-27 0 -27 21600 21627 21600 21627 0 -27 0" o:allowincell="f" filled="f" fillcolor="#9cf" stroked="f" strokecolor="#9cf"/>
        </w:pict>
      </w:r>
      <w:r w:rsidR="00054DBB">
        <w:rPr>
          <w:rFonts w:ascii="Times New Roman" w:hAnsi="Times New Roman" w:cs="Times New Roman"/>
          <w:sz w:val="28"/>
          <w:szCs w:val="28"/>
        </w:rPr>
        <w:t>201</w:t>
      </w:r>
      <w:r w:rsidR="00EF5C67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pPr w:leftFromText="180" w:rightFromText="180" w:bottomFromText="200" w:horzAnchor="margin" w:tblpXSpec="center" w:tblpY="-366"/>
        <w:tblW w:w="9600" w:type="dxa"/>
        <w:tblLayout w:type="fixed"/>
        <w:tblLook w:val="04A0" w:firstRow="1" w:lastRow="0" w:firstColumn="1" w:lastColumn="0" w:noHBand="0" w:noVBand="1"/>
      </w:tblPr>
      <w:tblGrid>
        <w:gridCol w:w="5633"/>
        <w:gridCol w:w="3967"/>
      </w:tblGrid>
      <w:tr w:rsidR="00EF5C67" w:rsidTr="00EF5C67">
        <w:trPr>
          <w:cantSplit/>
          <w:trHeight w:val="5817"/>
        </w:trPr>
        <w:tc>
          <w:tcPr>
            <w:tcW w:w="5633" w:type="dxa"/>
          </w:tcPr>
          <w:p w:rsidR="00EF5C67" w:rsidRDefault="00EF5C67" w:rsidP="00EF5C6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C67" w:rsidRDefault="00EF5C67" w:rsidP="00EF5C67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Одобрена цикловой комиссией </w:t>
            </w:r>
          </w:p>
          <w:p w:rsidR="00EF5C67" w:rsidRDefault="00EF5C67" w:rsidP="00EF5C67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строительства</w:t>
            </w:r>
          </w:p>
          <w:p w:rsidR="00EF5C67" w:rsidRDefault="00EF5C67" w:rsidP="00EF5C67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  <w:p w:rsidR="00EF5C67" w:rsidRDefault="00EF5C67" w:rsidP="00EF5C67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___________Н.Н. Гараева </w:t>
            </w:r>
          </w:p>
          <w:p w:rsidR="00EF5C67" w:rsidRDefault="00EF5C67" w:rsidP="00EF5C67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9</w:t>
            </w:r>
          </w:p>
          <w:p w:rsidR="00EF5C67" w:rsidRDefault="00EF5C67" w:rsidP="00EF5C67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«25» мая 2014 г.</w:t>
            </w:r>
          </w:p>
        </w:tc>
        <w:tc>
          <w:tcPr>
            <w:tcW w:w="3967" w:type="dxa"/>
          </w:tcPr>
          <w:p w:rsidR="00EF5C67" w:rsidRDefault="00EF5C67" w:rsidP="00EF5C67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C67" w:rsidRDefault="00EF5C67" w:rsidP="00EF5C67">
            <w:pPr>
              <w:pStyle w:val="a9"/>
              <w:spacing w:line="276" w:lineRule="auto"/>
              <w:rPr>
                <w:rFonts w:ascii="Times New Roman" w:eastAsia="Lucida Sans Unicode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Рабочая программа учебной дисциплины разработана на основе  ФГОС СПО по специальности  «Строительство и эксплуатация зданий и сооружений» (базовая подготовка) </w:t>
            </w:r>
          </w:p>
          <w:p w:rsidR="00EF5C67" w:rsidRDefault="00EF5C67" w:rsidP="00EF5C67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F5C67" w:rsidRDefault="00EF5C67" w:rsidP="00EF5C67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УТВЕРЖДАЮ</w:t>
            </w:r>
          </w:p>
          <w:p w:rsidR="00EF5C67" w:rsidRDefault="00EF5C67" w:rsidP="00EF5C67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EF5C67" w:rsidRDefault="00EF5C67" w:rsidP="00EF5C67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  работе ______________Н.Б. Чмель</w:t>
            </w:r>
          </w:p>
          <w:p w:rsidR="00EF5C67" w:rsidRDefault="00EF5C67" w:rsidP="00EF5C67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«27»  мая  2014г.</w:t>
            </w:r>
          </w:p>
        </w:tc>
      </w:tr>
    </w:tbl>
    <w:p w:rsidR="00054DBB" w:rsidRDefault="00054DBB" w:rsidP="00054DB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54DBB" w:rsidRDefault="00054DBB" w:rsidP="00054DB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54DBB" w:rsidRDefault="00054DBB" w:rsidP="00054DB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54DBB" w:rsidRDefault="00054DBB" w:rsidP="00054DB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54DBB" w:rsidRDefault="00054DBB" w:rsidP="00054DB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54DBB" w:rsidRDefault="00054DBB" w:rsidP="00054DB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54DBB" w:rsidRDefault="00054DBB" w:rsidP="00054DB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25836" w:rsidRDefault="00054DBB" w:rsidP="0052583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  <w:r w:rsidR="00525836" w:rsidRPr="00525836">
        <w:rPr>
          <w:rFonts w:ascii="Times New Roman" w:hAnsi="Times New Roman" w:cs="Times New Roman"/>
          <w:sz w:val="24"/>
          <w:szCs w:val="24"/>
        </w:rPr>
        <w:t xml:space="preserve"> </w:t>
      </w:r>
      <w:r w:rsidR="00525836">
        <w:rPr>
          <w:rFonts w:ascii="Times New Roman" w:hAnsi="Times New Roman" w:cs="Times New Roman"/>
          <w:sz w:val="24"/>
          <w:szCs w:val="24"/>
        </w:rPr>
        <w:t xml:space="preserve">Семенова Т.Г.преподаватель учебной дисциплины </w:t>
      </w:r>
      <w:r w:rsidR="00525836">
        <w:rPr>
          <w:rFonts w:ascii="Times New Roman" w:hAnsi="Times New Roman" w:cs="Times New Roman"/>
          <w:i/>
          <w:sz w:val="24"/>
          <w:szCs w:val="24"/>
        </w:rPr>
        <w:t>«Основы инженерной геологии»</w:t>
      </w:r>
    </w:p>
    <w:p w:rsidR="00054DBB" w:rsidRDefault="00054DBB" w:rsidP="00054DB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54DBB" w:rsidRDefault="00054DBB" w:rsidP="00054DB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54DBB" w:rsidRDefault="00054DBB" w:rsidP="00054DB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54DBB" w:rsidRDefault="00054DBB" w:rsidP="00054DB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54DBB" w:rsidRDefault="00054DBB" w:rsidP="00054DBB">
      <w:pPr>
        <w:pStyle w:val="a9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054DBB" w:rsidRDefault="00054DBB" w:rsidP="00054DBB">
      <w:pPr>
        <w:pStyle w:val="a9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054DBB" w:rsidRDefault="00054DBB" w:rsidP="00054DBB">
      <w:pPr>
        <w:pStyle w:val="a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54DBB" w:rsidRDefault="00054DBB" w:rsidP="00054DB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54DBB" w:rsidRDefault="00054DBB" w:rsidP="00054DB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54DBB" w:rsidRDefault="00054DBB" w:rsidP="00054DB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54DBB" w:rsidRDefault="00054DBB" w:rsidP="00054DB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экспертиза рабочей программы</w:t>
      </w:r>
    </w:p>
    <w:p w:rsidR="00054DBB" w:rsidRDefault="00054DBB" w:rsidP="00054DB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i/>
          <w:sz w:val="24"/>
          <w:szCs w:val="24"/>
        </w:rPr>
        <w:t>«Основы инженерной геологии»</w:t>
      </w:r>
    </w:p>
    <w:p w:rsidR="00054DBB" w:rsidRDefault="00054DBB" w:rsidP="00054DB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пройдена.</w:t>
      </w:r>
    </w:p>
    <w:p w:rsidR="00054DBB" w:rsidRDefault="00054DBB" w:rsidP="00054DB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Эксперты: </w:t>
      </w:r>
    </w:p>
    <w:p w:rsidR="00054DBB" w:rsidRDefault="00054DBB" w:rsidP="00054DB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</w:t>
      </w:r>
    </w:p>
    <w:p w:rsidR="00054DBB" w:rsidRDefault="00054DBB" w:rsidP="00054DB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____________________Т.Ю. Иванова</w:t>
      </w:r>
    </w:p>
    <w:p w:rsidR="00054DBB" w:rsidRDefault="00054DBB" w:rsidP="00054DB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54DBB" w:rsidRDefault="00054DBB" w:rsidP="00054DBB">
      <w:pPr>
        <w:tabs>
          <w:tab w:val="left" w:pos="5245"/>
        </w:tabs>
        <w:rPr>
          <w:sz w:val="24"/>
          <w:szCs w:val="24"/>
        </w:rPr>
      </w:pPr>
    </w:p>
    <w:p w:rsidR="00054DBB" w:rsidRDefault="00054DBB" w:rsidP="00054DBB">
      <w:pPr>
        <w:rPr>
          <w:sz w:val="28"/>
          <w:szCs w:val="28"/>
        </w:rPr>
      </w:pPr>
    </w:p>
    <w:p w:rsidR="00054DBB" w:rsidRDefault="00054DBB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</w:p>
    <w:p w:rsidR="00722D42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СОДЕРЖАНИЕ</w:t>
      </w:r>
    </w:p>
    <w:p w:rsidR="00722D42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585"/>
        <w:gridCol w:w="1976"/>
      </w:tblGrid>
      <w:tr w:rsidR="00722D42" w:rsidTr="00941AA1">
        <w:trPr>
          <w:trHeight w:val="1"/>
        </w:trPr>
        <w:tc>
          <w:tcPr>
            <w:tcW w:w="7585" w:type="dxa"/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6" w:type="dxa"/>
            <w:shd w:val="clear" w:color="000000" w:fill="FFFFFF"/>
          </w:tcPr>
          <w:p w:rsidR="00722D42" w:rsidRPr="00941AA1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2D42" w:rsidTr="00941AA1">
        <w:trPr>
          <w:trHeight w:val="1"/>
        </w:trPr>
        <w:tc>
          <w:tcPr>
            <w:tcW w:w="7585" w:type="dxa"/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722D42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6" w:type="dxa"/>
            <w:shd w:val="clear" w:color="000000" w:fill="FFFFFF"/>
          </w:tcPr>
          <w:p w:rsidR="00722D42" w:rsidRPr="00941AA1" w:rsidRDefault="00941AA1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2D42" w:rsidTr="00941AA1">
        <w:trPr>
          <w:trHeight w:val="1"/>
        </w:trPr>
        <w:tc>
          <w:tcPr>
            <w:tcW w:w="7585" w:type="dxa"/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722D42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6" w:type="dxa"/>
            <w:shd w:val="clear" w:color="000000" w:fill="FFFFFF"/>
          </w:tcPr>
          <w:p w:rsidR="00722D42" w:rsidRPr="00941AA1" w:rsidRDefault="00941AA1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D42" w:rsidTr="00941AA1">
        <w:trPr>
          <w:trHeight w:val="670"/>
        </w:trPr>
        <w:tc>
          <w:tcPr>
            <w:tcW w:w="7585" w:type="dxa"/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722D42" w:rsidRPr="00FD68FF" w:rsidRDefault="00722D42" w:rsidP="00B925FA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Calibri" w:hAnsi="Calibri" w:cs="Calibri"/>
              </w:rPr>
            </w:pPr>
          </w:p>
        </w:tc>
        <w:tc>
          <w:tcPr>
            <w:tcW w:w="1976" w:type="dxa"/>
            <w:shd w:val="clear" w:color="000000" w:fill="FFFFFF"/>
          </w:tcPr>
          <w:p w:rsidR="00722D42" w:rsidRPr="00941AA1" w:rsidRDefault="00941AA1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2D42" w:rsidTr="00941AA1">
        <w:trPr>
          <w:trHeight w:val="1"/>
        </w:trPr>
        <w:tc>
          <w:tcPr>
            <w:tcW w:w="7585" w:type="dxa"/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722D42" w:rsidRPr="00FD68FF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Calibri" w:hAnsi="Calibri" w:cs="Calibri"/>
              </w:rPr>
            </w:pPr>
          </w:p>
        </w:tc>
        <w:tc>
          <w:tcPr>
            <w:tcW w:w="1976" w:type="dxa"/>
            <w:shd w:val="clear" w:color="000000" w:fill="FFFFFF"/>
          </w:tcPr>
          <w:p w:rsidR="00722D42" w:rsidRPr="00941AA1" w:rsidRDefault="00941AA1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22D42" w:rsidRPr="00FD68FF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2D42" w:rsidRPr="00FD68FF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B2609B" w:rsidRDefault="00B2609B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722D42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паспорт рабочей ПРОГРАММЫ УЧЕБНОЙ ДИСЦИПЛИНЫ</w:t>
      </w:r>
    </w:p>
    <w:p w:rsidR="00722D42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Основы инженерной геологии</w:t>
      </w:r>
    </w:p>
    <w:p w:rsidR="00722D42" w:rsidRPr="00FD68FF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D42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t>1.1.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Область применения программы</w:t>
      </w:r>
    </w:p>
    <w:p w:rsidR="00722D42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Рабочая программа учебной дисциплины предназначена для реализации государственных требований к минимуму содержания и уровню подготовки выпускников по специальности Строительство и эксплуатация зданий и сооружений</w:t>
      </w:r>
    </w:p>
    <w:p w:rsidR="00722D42" w:rsidRPr="00FD68FF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D42" w:rsidRPr="00FD68FF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722D42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Рабочая программа учебной дисциплины является единой для всех форм обучения.</w:t>
      </w:r>
    </w:p>
    <w:p w:rsidR="00722D42" w:rsidRPr="00FD68FF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D42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722D42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дисциплина входит в профессиональный цикл</w:t>
      </w:r>
    </w:p>
    <w:p w:rsidR="00722D42" w:rsidRPr="00FD68FF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D42" w:rsidRPr="00FD68FF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D42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722D42" w:rsidRPr="00FD68FF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D42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результате освоения дисциплины обучающийся должен:</w:t>
      </w:r>
    </w:p>
    <w:p w:rsidR="00722D42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иметь представление:</w:t>
      </w:r>
    </w:p>
    <w:p w:rsidR="00722D42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 основах общей и инженерной геологии;</w:t>
      </w:r>
    </w:p>
    <w:p w:rsidR="00722D42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уметь: </w:t>
      </w:r>
    </w:p>
    <w:p w:rsidR="00722D42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составлять геологический, геоморфологический и гидрогеологический разрезы, стратегическую колонку и  определять точность и деформативные свойства грунтов, читать геологическую карту и разрезы;</w:t>
      </w:r>
    </w:p>
    <w:p w:rsidR="00722D42" w:rsidRPr="00FD68FF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D42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результате освоения дисциплины обучающийся должен знать:</w:t>
      </w:r>
    </w:p>
    <w:p w:rsidR="00722D42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основные параметры состава, состояние и свойства грунтовые.</w:t>
      </w:r>
    </w:p>
    <w:p w:rsidR="007D75EA" w:rsidRDefault="007D75EA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75EA" w:rsidRPr="00D53BB0" w:rsidRDefault="007D75EA" w:rsidP="007D75EA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D53BB0">
        <w:rPr>
          <w:rFonts w:ascii="Times New Roman" w:hAnsi="Times New Roman" w:cs="Times New Roman"/>
          <w:sz w:val="28"/>
          <w:szCs w:val="28"/>
        </w:rPr>
        <w:t>Освоение дисциплины способствует формированию у обучающегося следующих компетенций:</w:t>
      </w:r>
    </w:p>
    <w:p w:rsidR="007D75EA" w:rsidRPr="00D53BB0" w:rsidRDefault="007D75EA" w:rsidP="007D75EA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D53BB0">
        <w:rPr>
          <w:rFonts w:ascii="Times New Roman" w:hAnsi="Times New Roman" w:cs="Times New Roman"/>
          <w:sz w:val="28"/>
          <w:szCs w:val="28"/>
        </w:rPr>
        <w:tab/>
        <w:t>общие компетенции:</w:t>
      </w:r>
    </w:p>
    <w:p w:rsidR="007D75EA" w:rsidRPr="00D53BB0" w:rsidRDefault="007D75EA" w:rsidP="007D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D75EA" w:rsidRPr="00D53BB0" w:rsidRDefault="007D75EA" w:rsidP="007D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D75EA" w:rsidRPr="00D53BB0" w:rsidRDefault="007D75EA" w:rsidP="007D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D75EA" w:rsidRPr="00D53BB0" w:rsidRDefault="007D75EA" w:rsidP="007D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D75EA" w:rsidRPr="00D53BB0" w:rsidRDefault="007D75EA" w:rsidP="007D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7D75EA" w:rsidRPr="00D53BB0" w:rsidRDefault="007D75EA" w:rsidP="007D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7D75EA" w:rsidRPr="00D53BB0" w:rsidRDefault="007D75EA" w:rsidP="007D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7D75EA" w:rsidRPr="00D53BB0" w:rsidRDefault="007D75EA" w:rsidP="007D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D75EA" w:rsidRPr="00D53BB0" w:rsidRDefault="007D75EA" w:rsidP="007D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7D75EA" w:rsidRDefault="007D75EA" w:rsidP="007D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75EA" w:rsidRPr="00D53BB0" w:rsidRDefault="007D75EA" w:rsidP="007D75EA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D53B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D53BB0">
        <w:rPr>
          <w:rFonts w:ascii="Times New Roman" w:hAnsi="Times New Roman" w:cs="Times New Roman"/>
          <w:sz w:val="28"/>
          <w:szCs w:val="28"/>
        </w:rPr>
        <w:t xml:space="preserve"> компетенции:</w:t>
      </w:r>
    </w:p>
    <w:p w:rsidR="007D75EA" w:rsidRPr="00D53BB0" w:rsidRDefault="007D75EA" w:rsidP="007D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1.2. Разрабатывать архитектурно-строительные чертежи с использованием информационных технологий.</w:t>
      </w:r>
    </w:p>
    <w:p w:rsidR="007D75EA" w:rsidRPr="00D53BB0" w:rsidRDefault="007D75EA" w:rsidP="007D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2.1. Организовывать и выполнять подготовительные работы на строительной площадке.</w:t>
      </w:r>
    </w:p>
    <w:p w:rsidR="007D75EA" w:rsidRPr="00D53BB0" w:rsidRDefault="007D75EA" w:rsidP="007D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2.2. Организовывать и выполнять строительно-монтажные, ремонтные и работы по реконструкции строительных объектов.</w:t>
      </w:r>
    </w:p>
    <w:p w:rsidR="007D75EA" w:rsidRPr="00D53BB0" w:rsidRDefault="007D75EA" w:rsidP="007D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2.4. Осуществлять мероприятия по контролю качества выполняемых работ.</w:t>
      </w:r>
    </w:p>
    <w:p w:rsidR="007D75EA" w:rsidRPr="00D53BB0" w:rsidRDefault="007D75EA" w:rsidP="007D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3.4.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</w:r>
    </w:p>
    <w:p w:rsidR="007D75EA" w:rsidRPr="00D53BB0" w:rsidRDefault="007D75EA" w:rsidP="007D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4.2. Организовывать работу по технической эксплуатации зданий и сооружений.</w:t>
      </w:r>
    </w:p>
    <w:p w:rsidR="00722D42" w:rsidRPr="00FD68FF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722D42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Рекомендуемое количество часов на освоение программы дисциплины:</w:t>
      </w:r>
    </w:p>
    <w:p w:rsidR="00722D42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максимальной учебной нагрузки обучающегося</w:t>
      </w:r>
      <w:r w:rsidR="00525836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25836">
        <w:rPr>
          <w:rFonts w:ascii="Times New Roman CYR" w:hAnsi="Times New Roman CYR" w:cs="Times New Roman CYR"/>
          <w:sz w:val="28"/>
          <w:szCs w:val="28"/>
          <w:u w:val="single"/>
        </w:rPr>
        <w:t xml:space="preserve">60 </w:t>
      </w:r>
      <w:r>
        <w:rPr>
          <w:rFonts w:ascii="Times New Roman CYR" w:hAnsi="Times New Roman CYR" w:cs="Times New Roman CYR"/>
          <w:sz w:val="28"/>
          <w:szCs w:val="28"/>
        </w:rPr>
        <w:t>час</w:t>
      </w:r>
      <w:r w:rsidR="00525836">
        <w:rPr>
          <w:rFonts w:ascii="Times New Roman CYR" w:hAnsi="Times New Roman CYR" w:cs="Times New Roman CYR"/>
          <w:sz w:val="28"/>
          <w:szCs w:val="28"/>
        </w:rPr>
        <w:t xml:space="preserve">ов </w:t>
      </w:r>
      <w:r>
        <w:rPr>
          <w:rFonts w:ascii="Times New Roman CYR" w:hAnsi="Times New Roman CYR" w:cs="Times New Roman CYR"/>
          <w:sz w:val="28"/>
          <w:szCs w:val="28"/>
        </w:rPr>
        <w:t>, в том числе:</w:t>
      </w:r>
    </w:p>
    <w:p w:rsidR="00722D42" w:rsidRDefault="00722D42" w:rsidP="00722D42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обязательной аудиторной учебной нагрузки обучающегося </w:t>
      </w:r>
      <w:r w:rsidR="00525836">
        <w:rPr>
          <w:rFonts w:ascii="Times New Roman CYR" w:hAnsi="Times New Roman CYR" w:cs="Times New Roman CYR"/>
          <w:sz w:val="28"/>
          <w:szCs w:val="28"/>
          <w:u w:val="single"/>
        </w:rPr>
        <w:t>40</w:t>
      </w:r>
      <w:r>
        <w:rPr>
          <w:rFonts w:ascii="Times New Roman CYR" w:hAnsi="Times New Roman CYR" w:cs="Times New Roman CYR"/>
          <w:sz w:val="28"/>
          <w:szCs w:val="28"/>
        </w:rPr>
        <w:t xml:space="preserve"> часов;</w:t>
      </w:r>
    </w:p>
    <w:p w:rsidR="00722D42" w:rsidRDefault="00722D42" w:rsidP="00722D42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самостоятельной работы обучающегося </w:t>
      </w:r>
      <w:r w:rsidR="005258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5836">
        <w:rPr>
          <w:rFonts w:ascii="Times New Roman CYR" w:hAnsi="Times New Roman CYR" w:cs="Times New Roman CYR"/>
          <w:sz w:val="28"/>
          <w:szCs w:val="28"/>
          <w:u w:val="single"/>
        </w:rPr>
        <w:t xml:space="preserve">20 </w:t>
      </w:r>
      <w:r w:rsidR="00525836">
        <w:rPr>
          <w:rFonts w:ascii="Times New Roman CYR" w:hAnsi="Times New Roman CYR" w:cs="Times New Roman CYR"/>
          <w:sz w:val="28"/>
          <w:szCs w:val="28"/>
        </w:rPr>
        <w:t xml:space="preserve"> часов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22D42" w:rsidRPr="00FD68FF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609B" w:rsidRDefault="00B260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22D42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СТРУКТУРА И СОДЕРЖАНИЕ УЧЕБНОЙ ДИСЦИПЛИНЫ</w:t>
      </w:r>
    </w:p>
    <w:p w:rsidR="00722D42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Объем учебной дисциплины и виды учебной работы</w:t>
      </w:r>
    </w:p>
    <w:p w:rsidR="00722D42" w:rsidRPr="00FD68FF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8106"/>
        <w:gridCol w:w="1871"/>
      </w:tblGrid>
      <w:tr w:rsidR="00722D42" w:rsidTr="00B925FA">
        <w:trPr>
          <w:trHeight w:val="460"/>
        </w:trPr>
        <w:tc>
          <w:tcPr>
            <w:tcW w:w="8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722D42" w:rsidTr="00B925FA">
        <w:trPr>
          <w:trHeight w:val="285"/>
        </w:trPr>
        <w:tc>
          <w:tcPr>
            <w:tcW w:w="8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Pr="00525836" w:rsidRDefault="00525836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22D42" w:rsidTr="00B925FA">
        <w:trPr>
          <w:trHeight w:val="1"/>
        </w:trPr>
        <w:tc>
          <w:tcPr>
            <w:tcW w:w="8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Pr="00FD68FF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Pr="00525836" w:rsidRDefault="00525836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22D42" w:rsidTr="00B925FA">
        <w:trPr>
          <w:trHeight w:val="1"/>
        </w:trPr>
        <w:tc>
          <w:tcPr>
            <w:tcW w:w="8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722D42" w:rsidTr="00B925FA">
        <w:trPr>
          <w:trHeight w:val="1"/>
        </w:trPr>
        <w:tc>
          <w:tcPr>
            <w:tcW w:w="8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практические занятия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Pr="00525836" w:rsidRDefault="00525836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22D42" w:rsidTr="00B925FA">
        <w:trPr>
          <w:trHeight w:val="1"/>
        </w:trPr>
        <w:tc>
          <w:tcPr>
            <w:tcW w:w="8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контрольные работы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22D42" w:rsidTr="00B925FA">
        <w:trPr>
          <w:trHeight w:val="1"/>
        </w:trPr>
        <w:tc>
          <w:tcPr>
            <w:tcW w:w="8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Pr="00525836" w:rsidRDefault="00525836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22D42" w:rsidTr="00B925FA">
        <w:trPr>
          <w:trHeight w:val="1"/>
        </w:trPr>
        <w:tc>
          <w:tcPr>
            <w:tcW w:w="8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22D42" w:rsidTr="00B925FA">
        <w:trPr>
          <w:trHeight w:val="1"/>
        </w:trPr>
        <w:tc>
          <w:tcPr>
            <w:tcW w:w="8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Индивидуальное проектное задание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22D42" w:rsidTr="00B925FA">
        <w:trPr>
          <w:trHeight w:val="1"/>
        </w:trPr>
        <w:tc>
          <w:tcPr>
            <w:tcW w:w="8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Тематика внеаудиторной самостоятельной работы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22D42" w:rsidTr="00B925FA">
        <w:trPr>
          <w:trHeight w:val="1"/>
        </w:trPr>
        <w:tc>
          <w:tcPr>
            <w:tcW w:w="9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Итоговая аттестация в форме</w:t>
            </w:r>
            <w:r w:rsidR="0052583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525836" w:rsidRPr="00525836">
              <w:rPr>
                <w:rFonts w:ascii="Times New Roman CYR" w:hAnsi="Times New Roman CYR" w:cs="Times New Roman CYR"/>
                <w:i/>
                <w:sz w:val="28"/>
                <w:szCs w:val="28"/>
              </w:rPr>
              <w:t xml:space="preserve">дифференцированного </w:t>
            </w:r>
            <w:r w:rsidRPr="0052583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зачета</w:t>
            </w:r>
          </w:p>
          <w:p w:rsidR="00722D42" w:rsidRPr="0028267C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722D42" w:rsidRPr="0028267C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2D42" w:rsidRPr="0028267C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2D42" w:rsidRDefault="00722D42" w:rsidP="00722D42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  <w:sectPr w:rsidR="00722D42" w:rsidSect="00941A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722D42" w:rsidRDefault="00722D42" w:rsidP="00722D42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Тематический план и содержание учебной дисциплины</w:t>
      </w:r>
      <w:r>
        <w:rPr>
          <w:rFonts w:ascii="Times New Roman CYR" w:hAnsi="Times New Roman CYR" w:cs="Times New Roman CYR"/>
          <w:sz w:val="28"/>
          <w:szCs w:val="28"/>
        </w:rPr>
        <w:t xml:space="preserve"> Основы инженерной геологии</w:t>
      </w:r>
    </w:p>
    <w:p w:rsidR="00722D42" w:rsidRPr="00FD68FF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D68F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D68F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D68FF">
        <w:rPr>
          <w:rFonts w:ascii="Times New Roman" w:hAnsi="Times New Roman" w:cs="Times New Roman"/>
          <w:i/>
          <w:iCs/>
          <w:sz w:val="20"/>
          <w:szCs w:val="20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5"/>
        <w:gridCol w:w="9496"/>
        <w:gridCol w:w="1411"/>
        <w:gridCol w:w="1300"/>
      </w:tblGrid>
      <w:tr w:rsidR="00722D42" w:rsidTr="00B925FA">
        <w:trPr>
          <w:trHeight w:val="23"/>
        </w:trPr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Pr="00FD68FF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Уровень усвоения</w:t>
            </w:r>
          </w:p>
        </w:tc>
      </w:tr>
      <w:tr w:rsidR="00722D42" w:rsidTr="00B925FA">
        <w:trPr>
          <w:trHeight w:val="232"/>
        </w:trPr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722D42" w:rsidTr="00B925FA">
        <w:trPr>
          <w:trHeight w:val="221"/>
        </w:trPr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9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22D42" w:rsidTr="00B925FA">
        <w:trPr>
          <w:trHeight w:val="268"/>
        </w:trPr>
        <w:tc>
          <w:tcPr>
            <w:tcW w:w="2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1. </w:t>
            </w:r>
          </w:p>
          <w:p w:rsidR="00722D42" w:rsidRPr="00FD68FF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Геологическое строение  и возраст горных пород</w:t>
            </w:r>
          </w:p>
        </w:tc>
        <w:tc>
          <w:tcPr>
            <w:tcW w:w="9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Pr="00FD68FF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Происхождение и строение земли. Геологическая хронология.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22D42" w:rsidTr="00B925FA">
        <w:trPr>
          <w:trHeight w:val="564"/>
        </w:trPr>
        <w:tc>
          <w:tcPr>
            <w:tcW w:w="26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Условия залегания горных пород. </w:t>
            </w:r>
          </w:p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Виды дислокации горных пород. Стратиграфия.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22D42" w:rsidTr="00B925FA">
        <w:trPr>
          <w:trHeight w:val="271"/>
        </w:trPr>
        <w:tc>
          <w:tcPr>
            <w:tcW w:w="26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работа.</w:t>
            </w:r>
          </w:p>
          <w:p w:rsidR="00722D42" w:rsidRDefault="00722D42" w:rsidP="00B925F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Геологическая хронология по эрам и периодам.</w:t>
            </w:r>
          </w:p>
          <w:p w:rsidR="00722D42" w:rsidRPr="00FD68FF" w:rsidRDefault="00722D42" w:rsidP="00B925F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Условия залегания пород в сфере взаимодействия сооружений с геологической среды.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Pr="00525836" w:rsidRDefault="00525836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3B3B3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22D42" w:rsidTr="00B925FA">
        <w:trPr>
          <w:trHeight w:val="659"/>
        </w:trPr>
        <w:tc>
          <w:tcPr>
            <w:tcW w:w="2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2.</w:t>
            </w:r>
          </w:p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Минералы горных пород.</w:t>
            </w:r>
          </w:p>
        </w:tc>
        <w:tc>
          <w:tcPr>
            <w:tcW w:w="9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Понятие о минералах. Классификация минералов, происхождение, химический состав, строение и свойства, структура и текстура.</w:t>
            </w:r>
          </w:p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Диагностические признаки.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22D42" w:rsidTr="00B925FA">
        <w:trPr>
          <w:trHeight w:val="434"/>
        </w:trPr>
        <w:tc>
          <w:tcPr>
            <w:tcW w:w="26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Практическое занятие:</w:t>
            </w:r>
          </w:p>
          <w:p w:rsidR="00722D42" w:rsidRPr="00FD68FF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Изучение диагностических признаков минералов.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Pr="00525836" w:rsidRDefault="00525836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3B3B3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22D42" w:rsidTr="00B925FA">
        <w:trPr>
          <w:trHeight w:val="427"/>
        </w:trPr>
        <w:tc>
          <w:tcPr>
            <w:tcW w:w="26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работа:</w:t>
            </w:r>
          </w:p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Происхождение минералов.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3B3B3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22D42" w:rsidTr="00B925FA">
        <w:trPr>
          <w:trHeight w:val="281"/>
        </w:trPr>
        <w:tc>
          <w:tcPr>
            <w:tcW w:w="2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3.</w:t>
            </w:r>
          </w:p>
          <w:p w:rsidR="00722D42" w:rsidRPr="00FD68FF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Горные породы и процессы в них.</w:t>
            </w:r>
          </w:p>
        </w:tc>
        <w:tc>
          <w:tcPr>
            <w:tcW w:w="9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Pr="00FD68FF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Определение понятия </w:t>
            </w: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горная порода</w:t>
            </w: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Классификация  горных пород по происхождению.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22D42" w:rsidTr="00B925FA">
        <w:trPr>
          <w:trHeight w:val="281"/>
        </w:trPr>
        <w:tc>
          <w:tcPr>
            <w:tcW w:w="26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Магматические горные породы.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22D42" w:rsidTr="00B925FA">
        <w:trPr>
          <w:trHeight w:val="285"/>
        </w:trPr>
        <w:tc>
          <w:tcPr>
            <w:tcW w:w="26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Pr="00FD68FF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Осадочные горные породы, их происхождение и классификация.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22D42" w:rsidTr="00B925FA">
        <w:trPr>
          <w:trHeight w:val="689"/>
        </w:trPr>
        <w:tc>
          <w:tcPr>
            <w:tcW w:w="26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занятия:</w:t>
            </w:r>
          </w:p>
          <w:p w:rsidR="00722D42" w:rsidRDefault="0028267C" w:rsidP="00282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  <w:r w:rsidR="00722D42">
              <w:rPr>
                <w:rFonts w:ascii="Times New Roman CYR" w:hAnsi="Times New Roman CYR" w:cs="Times New Roman CYR"/>
                <w:sz w:val="20"/>
                <w:szCs w:val="20"/>
              </w:rPr>
              <w:t>Изучение магматических пород по образцам.</w:t>
            </w:r>
          </w:p>
          <w:p w:rsidR="00722D42" w:rsidRPr="00FD68FF" w:rsidRDefault="0028267C" w:rsidP="00282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  <w:r w:rsidR="00722D42">
              <w:rPr>
                <w:rFonts w:ascii="Times New Roman CYR" w:hAnsi="Times New Roman CYR" w:cs="Times New Roman CYR"/>
                <w:sz w:val="20"/>
                <w:szCs w:val="20"/>
              </w:rPr>
              <w:t>Изучение осадочных горных пород различного происхождения по образцам.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Pr="00525836" w:rsidRDefault="00525836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3B3B3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22D42" w:rsidTr="00B925FA">
        <w:trPr>
          <w:trHeight w:val="285"/>
        </w:trPr>
        <w:tc>
          <w:tcPr>
            <w:tcW w:w="26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Контрольная работа по теме 3.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3B3B3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22D42" w:rsidTr="00B925FA">
        <w:trPr>
          <w:trHeight w:val="689"/>
        </w:trPr>
        <w:tc>
          <w:tcPr>
            <w:tcW w:w="26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работа:</w:t>
            </w:r>
          </w:p>
          <w:p w:rsidR="00722D42" w:rsidRDefault="00722D42" w:rsidP="00B925F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Применение горных пород в народном хозяйстве.</w:t>
            </w:r>
          </w:p>
          <w:p w:rsidR="00722D42" w:rsidRPr="00FD68FF" w:rsidRDefault="00722D42" w:rsidP="00B925F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Структурно-текстурные  особенности горных пород.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Pr="00525836" w:rsidRDefault="00525836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3B3B3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22D42" w:rsidTr="00B925FA">
        <w:trPr>
          <w:trHeight w:val="602"/>
        </w:trPr>
        <w:tc>
          <w:tcPr>
            <w:tcW w:w="2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4.</w:t>
            </w:r>
          </w:p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Грунтоведение.</w:t>
            </w:r>
          </w:p>
        </w:tc>
        <w:tc>
          <w:tcPr>
            <w:tcW w:w="9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Понятие грунта. Классификация грунтов. Характеристика скальных и нескальных грунтов. Почвы, их состав и виды. Искусственные грунты.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22D42" w:rsidTr="00B925FA">
        <w:trPr>
          <w:trHeight w:val="690"/>
        </w:trPr>
        <w:tc>
          <w:tcPr>
            <w:tcW w:w="26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работа:</w:t>
            </w:r>
          </w:p>
          <w:p w:rsidR="00722D42" w:rsidRDefault="00722D42" w:rsidP="00B925F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Состав, состояние и свойства крупнооболочных, песчаных, пылеватых т глинистых грунтов.</w:t>
            </w:r>
          </w:p>
          <w:p w:rsidR="00722D42" w:rsidRDefault="00722D42" w:rsidP="00B925F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Происхождение и образование грунтов.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3B3B3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22D42" w:rsidTr="00B925FA">
        <w:trPr>
          <w:trHeight w:val="443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5.</w:t>
            </w:r>
          </w:p>
          <w:p w:rsidR="00722D42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Геоморфология.</w:t>
            </w:r>
          </w:p>
        </w:tc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Значение геоморфологии для градостроительства. Общие сведения о геоморфологических условиях. Типы рельефа, формы и особенности рельефа.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22D42" w:rsidTr="00B925FA">
        <w:trPr>
          <w:trHeight w:val="623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работа:</w:t>
            </w:r>
          </w:p>
          <w:p w:rsidR="00722D42" w:rsidRPr="00FD68FF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История развития рельефа, его связь с тектоническими структурами.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3B3B3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722D42" w:rsidRDefault="00722D42" w:rsidP="00722D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81"/>
        <w:gridCol w:w="9510"/>
        <w:gridCol w:w="1411"/>
        <w:gridCol w:w="1300"/>
      </w:tblGrid>
      <w:tr w:rsidR="00722D42" w:rsidTr="00B925FA">
        <w:trPr>
          <w:trHeight w:val="225"/>
        </w:trPr>
        <w:tc>
          <w:tcPr>
            <w:tcW w:w="268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Тема 6.</w:t>
            </w:r>
          </w:p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Гидрогеология.</w:t>
            </w:r>
          </w:p>
        </w:tc>
        <w:tc>
          <w:tcPr>
            <w:tcW w:w="9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Pr="00FD68FF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Виды вод в грунтах. Водные свойства грунтов. Классификация, режим и движения подземных вод.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22D42" w:rsidTr="00B925FA">
        <w:trPr>
          <w:trHeight w:val="619"/>
        </w:trPr>
        <w:tc>
          <w:tcPr>
            <w:tcW w:w="268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занятия:</w:t>
            </w:r>
          </w:p>
          <w:p w:rsidR="00722D42" w:rsidRDefault="0028267C" w:rsidP="00282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  <w:r w:rsidR="00722D42">
              <w:rPr>
                <w:rFonts w:ascii="Times New Roman CYR" w:hAnsi="Times New Roman CYR" w:cs="Times New Roman CYR"/>
                <w:sz w:val="20"/>
                <w:szCs w:val="20"/>
              </w:rPr>
              <w:t>Изучение геологической карты.</w:t>
            </w:r>
          </w:p>
          <w:p w:rsidR="00722D42" w:rsidRPr="0028267C" w:rsidRDefault="0028267C" w:rsidP="00282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5.</w:t>
            </w:r>
            <w:r w:rsidR="00722D42">
              <w:rPr>
                <w:rFonts w:ascii="Times New Roman CYR" w:hAnsi="Times New Roman CYR" w:cs="Times New Roman CYR"/>
                <w:sz w:val="20"/>
                <w:szCs w:val="20"/>
              </w:rPr>
              <w:t>Решение геологических задач.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2D42" w:rsidRPr="00525836" w:rsidRDefault="00525836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B3B3B3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22D42" w:rsidTr="00B925FA">
        <w:trPr>
          <w:trHeight w:val="852"/>
        </w:trPr>
        <w:tc>
          <w:tcPr>
            <w:tcW w:w="26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Тема 7.</w:t>
            </w:r>
          </w:p>
          <w:p w:rsidR="00722D42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Инженерно-геологические изыскания.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Задачи инженерно-геологических изысканий для обоснования проектирования градостроительства и городских агломераций. Зональные и региональные элементы инженерно-геологических условий.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22D42" w:rsidTr="00B925FA">
        <w:trPr>
          <w:trHeight w:val="277"/>
        </w:trPr>
        <w:tc>
          <w:tcPr>
            <w:tcW w:w="12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2D42" w:rsidRPr="00525836" w:rsidRDefault="00525836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B3B3B3"/>
          </w:tcPr>
          <w:p w:rsidR="00722D42" w:rsidRDefault="00722D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722D42" w:rsidRDefault="00722D42" w:rsidP="00722D42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val="en-US"/>
        </w:rPr>
        <w:sectPr w:rsidR="00722D42" w:rsidSect="00941AA1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722D42" w:rsidRDefault="00722D42" w:rsidP="00722D42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val="en-US"/>
        </w:rPr>
        <w:lastRenderedPageBreak/>
        <w:t xml:space="preserve">3.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условия реализации программы дисциплины</w:t>
      </w:r>
    </w:p>
    <w:p w:rsidR="00722D42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722D42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Реализация программы дисциплины требует наличия учебного кабинета Оборудование учебного кабинета: </w:t>
      </w:r>
    </w:p>
    <w:p w:rsidR="00EF5C67" w:rsidRPr="00EF5C67" w:rsidRDefault="00EF5C67" w:rsidP="00EF5C67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C67">
        <w:rPr>
          <w:rFonts w:ascii="Times New Roman" w:hAnsi="Times New Roman" w:cs="Times New Roman"/>
          <w:bCs/>
          <w:sz w:val="28"/>
          <w:szCs w:val="28"/>
        </w:rPr>
        <w:t xml:space="preserve"> столы и стулья ученические (по количеству обучающихся);</w:t>
      </w:r>
    </w:p>
    <w:p w:rsidR="00EF5C67" w:rsidRPr="00EF5C67" w:rsidRDefault="00EF5C67" w:rsidP="00EF5C67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C67">
        <w:rPr>
          <w:rFonts w:ascii="Times New Roman" w:hAnsi="Times New Roman" w:cs="Times New Roman"/>
          <w:bCs/>
          <w:sz w:val="28"/>
          <w:szCs w:val="28"/>
        </w:rPr>
        <w:t xml:space="preserve"> рабочее место преподавателя;</w:t>
      </w:r>
    </w:p>
    <w:p w:rsidR="00EF5C67" w:rsidRPr="00EF5C67" w:rsidRDefault="00EF5C67" w:rsidP="00EF5C67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C67">
        <w:rPr>
          <w:rFonts w:ascii="Times New Roman" w:hAnsi="Times New Roman" w:cs="Times New Roman"/>
          <w:bCs/>
          <w:sz w:val="28"/>
          <w:szCs w:val="28"/>
        </w:rPr>
        <w:t xml:space="preserve"> доска ученическая,</w:t>
      </w:r>
    </w:p>
    <w:p w:rsidR="00EF5C67" w:rsidRPr="00EF5C67" w:rsidRDefault="00EF5C67" w:rsidP="00EF5C67">
      <w:pPr>
        <w:pStyle w:val="aa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F5C67">
        <w:rPr>
          <w:rFonts w:ascii="Times New Roman" w:hAnsi="Times New Roman" w:cs="Times New Roman"/>
          <w:sz w:val="28"/>
          <w:szCs w:val="28"/>
        </w:rPr>
        <w:t xml:space="preserve"> шкаф для учебного оборудования, </w:t>
      </w:r>
    </w:p>
    <w:p w:rsidR="00EF5C67" w:rsidRPr="00EF5C67" w:rsidRDefault="00EF5C67" w:rsidP="00EF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C67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 (переносные):</w:t>
      </w:r>
    </w:p>
    <w:p w:rsidR="00EF5C67" w:rsidRPr="00EF5C67" w:rsidRDefault="00EF5C67" w:rsidP="00EF5C67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C67">
        <w:rPr>
          <w:rFonts w:ascii="Times New Roman" w:hAnsi="Times New Roman" w:cs="Times New Roman"/>
          <w:bCs/>
          <w:sz w:val="28"/>
          <w:szCs w:val="28"/>
        </w:rPr>
        <w:t xml:space="preserve"> компьютер с установленным программным обеспечением,</w:t>
      </w:r>
    </w:p>
    <w:p w:rsidR="00EF5C67" w:rsidRPr="00EF5C67" w:rsidRDefault="00EF5C67" w:rsidP="00EF5C67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C67">
        <w:rPr>
          <w:rFonts w:ascii="Times New Roman" w:hAnsi="Times New Roman" w:cs="Times New Roman"/>
          <w:bCs/>
          <w:sz w:val="28"/>
          <w:szCs w:val="28"/>
        </w:rPr>
        <w:t xml:space="preserve"> мультимедийный проектор,</w:t>
      </w:r>
    </w:p>
    <w:p w:rsidR="00EF5C67" w:rsidRPr="00EF5C67" w:rsidRDefault="00EF5C67" w:rsidP="00EF5C67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C67">
        <w:rPr>
          <w:rFonts w:ascii="Times New Roman" w:hAnsi="Times New Roman" w:cs="Times New Roman"/>
          <w:bCs/>
          <w:sz w:val="28"/>
          <w:szCs w:val="28"/>
        </w:rPr>
        <w:t xml:space="preserve"> экран.</w:t>
      </w:r>
    </w:p>
    <w:p w:rsidR="00722D42" w:rsidRDefault="00722D42" w:rsidP="00722D4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22D42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Информационное обеспечение обучения</w:t>
      </w:r>
    </w:p>
    <w:p w:rsidR="00722D42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22D42" w:rsidRPr="00FD68FF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D42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Основные источники: </w:t>
      </w:r>
    </w:p>
    <w:p w:rsidR="00722D42" w:rsidRDefault="00722D42" w:rsidP="00722D42">
      <w:pPr>
        <w:numPr>
          <w:ilvl w:val="0"/>
          <w:numId w:val="1"/>
        </w:numPr>
        <w:tabs>
          <w:tab w:val="left" w:pos="1080"/>
          <w:tab w:val="left" w:pos="1146"/>
          <w:tab w:val="left" w:pos="144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Н.А. Платов. Основы инженерной геологии. – М. ИНФРА –М, 2003, -173с. – серия: средне-профессиональное образование.</w:t>
      </w:r>
    </w:p>
    <w:p w:rsidR="00722D42" w:rsidRDefault="00722D42" w:rsidP="00722D42">
      <w:pPr>
        <w:numPr>
          <w:ilvl w:val="0"/>
          <w:numId w:val="1"/>
        </w:numPr>
        <w:tabs>
          <w:tab w:val="left" w:pos="1080"/>
          <w:tab w:val="left" w:pos="1146"/>
          <w:tab w:val="left" w:pos="144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В.П. Ананьева, В.И. Коробкин, Инженерная геология, М.: Высшая школа, 1973г.</w:t>
      </w:r>
    </w:p>
    <w:p w:rsidR="00722D42" w:rsidRDefault="00722D42" w:rsidP="00722D42">
      <w:pPr>
        <w:numPr>
          <w:ilvl w:val="0"/>
          <w:numId w:val="1"/>
        </w:numPr>
        <w:tabs>
          <w:tab w:val="left" w:pos="1080"/>
          <w:tab w:val="left" w:pos="1146"/>
          <w:tab w:val="left" w:pos="144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В.П. Ананьев, А.Д. Потапов. Инженерная геология, М.: Высшая школа, 2000.</w:t>
      </w:r>
    </w:p>
    <w:p w:rsidR="00722D42" w:rsidRDefault="00722D42" w:rsidP="00722D42">
      <w:pPr>
        <w:numPr>
          <w:ilvl w:val="0"/>
          <w:numId w:val="1"/>
        </w:numPr>
        <w:tabs>
          <w:tab w:val="left" w:pos="1080"/>
          <w:tab w:val="left" w:pos="1146"/>
          <w:tab w:val="left" w:pos="144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И.М. Горькова. Теоретические основы оценки  осадочных пород в инженерно-геологических целях. М.: Наука, 1966г.</w:t>
      </w:r>
    </w:p>
    <w:p w:rsidR="00093F6E" w:rsidRPr="00093F6E" w:rsidRDefault="00093F6E" w:rsidP="00722D42">
      <w:pPr>
        <w:numPr>
          <w:ilvl w:val="0"/>
          <w:numId w:val="1"/>
        </w:numPr>
        <w:tabs>
          <w:tab w:val="left" w:pos="1080"/>
          <w:tab w:val="left" w:pos="1146"/>
          <w:tab w:val="left" w:pos="144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93F6E">
        <w:rPr>
          <w:rFonts w:ascii="Times New Roman" w:hAnsi="Times New Roman" w:cs="Times New Roman"/>
          <w:color w:val="000000"/>
          <w:sz w:val="24"/>
          <w:szCs w:val="24"/>
        </w:rPr>
        <w:t>Ананьев В.П. Инженерная геология: Учеб.для строит. спец. Вузов / В.П. Ананьев, А.Д. Потапов. – 3-е изд., перераб. и испр.- М.: Высш.шк., 2005. – 575 с</w:t>
      </w:r>
    </w:p>
    <w:p w:rsidR="00093F6E" w:rsidRPr="00093F6E" w:rsidRDefault="00093F6E" w:rsidP="00722D42">
      <w:pPr>
        <w:numPr>
          <w:ilvl w:val="0"/>
          <w:numId w:val="1"/>
        </w:numPr>
        <w:tabs>
          <w:tab w:val="left" w:pos="1080"/>
          <w:tab w:val="left" w:pos="1146"/>
          <w:tab w:val="left" w:pos="144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93F6E">
        <w:rPr>
          <w:rFonts w:ascii="Times New Roman" w:hAnsi="Times New Roman" w:cs="Times New Roman"/>
          <w:color w:val="000000"/>
          <w:sz w:val="24"/>
          <w:szCs w:val="24"/>
        </w:rPr>
        <w:t>Неволин А.П. Инженерная геология. Инженерно-геологические изыскания для строительства : учеб.-метод. пособие / А.П. Неволин. – Пермь : Изд-во Перм. нац. исслед. политех. ун-та, 2014</w:t>
      </w:r>
    </w:p>
    <w:p w:rsidR="00722D42" w:rsidRPr="00093F6E" w:rsidRDefault="00093F6E" w:rsidP="00722D42">
      <w:pPr>
        <w:numPr>
          <w:ilvl w:val="0"/>
          <w:numId w:val="1"/>
        </w:numPr>
        <w:tabs>
          <w:tab w:val="left" w:pos="1080"/>
          <w:tab w:val="left" w:pos="1146"/>
          <w:tab w:val="left" w:pos="144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93F6E">
        <w:rPr>
          <w:rFonts w:ascii="Times New Roman" w:hAnsi="Times New Roman" w:cs="Times New Roman"/>
          <w:color w:val="000000"/>
          <w:sz w:val="24"/>
          <w:szCs w:val="24"/>
        </w:rPr>
        <w:t>Шкурский Е.Ф. Инженерная геология и охрана оркужающей среды : учеб.пособие. / Е.Ф. Шкурский, Ж.И. Долина, В.Е. Лисица. – Алчевск :ДонГТУ, 2015.</w:t>
      </w:r>
    </w:p>
    <w:p w:rsidR="00093F6E" w:rsidRPr="00093F6E" w:rsidRDefault="00093F6E" w:rsidP="00722D42">
      <w:pPr>
        <w:numPr>
          <w:ilvl w:val="0"/>
          <w:numId w:val="1"/>
        </w:numPr>
        <w:tabs>
          <w:tab w:val="left" w:pos="1080"/>
          <w:tab w:val="left" w:pos="1146"/>
          <w:tab w:val="left" w:pos="144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93F6E">
        <w:rPr>
          <w:rFonts w:ascii="Times New Roman" w:hAnsi="Times New Roman" w:cs="Times New Roman"/>
          <w:color w:val="000000"/>
          <w:sz w:val="24"/>
          <w:szCs w:val="24"/>
        </w:rPr>
        <w:t>Венгерова М.В. Геология: учеб.-метод.пособие / сост. М.В. Венгерова, А.С. Венгеров. – Екатеринбург : Изд-во Урал.ун-та, 2016</w:t>
      </w:r>
    </w:p>
    <w:p w:rsidR="00093F6E" w:rsidRDefault="00093F6E" w:rsidP="00722D42">
      <w:pPr>
        <w:tabs>
          <w:tab w:val="left" w:pos="360"/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3F6E" w:rsidRDefault="00093F6E" w:rsidP="00722D42">
      <w:pPr>
        <w:tabs>
          <w:tab w:val="left" w:pos="360"/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2D42" w:rsidRDefault="00722D42" w:rsidP="00722D42">
      <w:pPr>
        <w:tabs>
          <w:tab w:val="left" w:pos="360"/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Дополнительные источники:</w:t>
      </w:r>
    </w:p>
    <w:p w:rsidR="00722D42" w:rsidRDefault="00722D42" w:rsidP="00722D42">
      <w:pPr>
        <w:numPr>
          <w:ilvl w:val="0"/>
          <w:numId w:val="1"/>
        </w:numPr>
        <w:tabs>
          <w:tab w:val="left" w:pos="360"/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ГОСТ 25100-95 Грунты. Классификация. М., 1995г.</w:t>
      </w:r>
    </w:p>
    <w:p w:rsidR="00722D42" w:rsidRPr="00FD68FF" w:rsidRDefault="00722D42" w:rsidP="00722D42">
      <w:pPr>
        <w:tabs>
          <w:tab w:val="left" w:pos="360"/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267C" w:rsidRDefault="0028267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22D42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Контроль и оценка результатов освоения дисциплины</w:t>
      </w:r>
    </w:p>
    <w:p w:rsidR="00722D42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Контрольи 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22D42" w:rsidRPr="00FD68FF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605"/>
        <w:gridCol w:w="4882"/>
      </w:tblGrid>
      <w:tr w:rsidR="00722D42" w:rsidTr="00B925FA">
        <w:trPr>
          <w:trHeight w:val="1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22D42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Результаты обучения</w:t>
            </w:r>
          </w:p>
          <w:p w:rsidR="00722D42" w:rsidRPr="00FD68FF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D68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освоенные умения, усвоенные знания)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22D42" w:rsidRPr="00FD68FF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22D42" w:rsidTr="00B925FA">
        <w:trPr>
          <w:trHeight w:val="327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spacing w:after="0" w:line="274" w:lineRule="atLeast"/>
              <w:ind w:right="67" w:firstLine="28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22D42" w:rsidTr="00B925FA">
        <w:trPr>
          <w:trHeight w:val="327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Pr="00FD68FF" w:rsidRDefault="00722D42" w:rsidP="00B925FA">
            <w:pPr>
              <w:autoSpaceDE w:val="0"/>
              <w:autoSpaceDN w:val="0"/>
              <w:adjustRightInd w:val="0"/>
              <w:spacing w:after="0" w:line="274" w:lineRule="atLeast"/>
              <w:ind w:right="67" w:firstLine="2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Составлять геологический разрез, стратегическую колонку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практические занятия</w:t>
            </w:r>
          </w:p>
        </w:tc>
      </w:tr>
      <w:tr w:rsidR="00722D42" w:rsidTr="00B925FA">
        <w:trPr>
          <w:trHeight w:val="327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Pr="00FD68FF" w:rsidRDefault="00722D42" w:rsidP="00B925FA">
            <w:pPr>
              <w:autoSpaceDE w:val="0"/>
              <w:autoSpaceDN w:val="0"/>
              <w:adjustRightInd w:val="0"/>
              <w:spacing w:after="0" w:line="274" w:lineRule="atLeast"/>
              <w:ind w:right="67" w:firstLine="2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 прочность и деформативные свойства грунтов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практические занятия</w:t>
            </w:r>
          </w:p>
        </w:tc>
      </w:tr>
      <w:tr w:rsidR="00722D42" w:rsidTr="00B925FA">
        <w:trPr>
          <w:trHeight w:val="327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Pr="00FD68FF" w:rsidRDefault="00722D42" w:rsidP="00B925FA">
            <w:pPr>
              <w:autoSpaceDE w:val="0"/>
              <w:autoSpaceDN w:val="0"/>
              <w:adjustRightInd w:val="0"/>
              <w:spacing w:after="0" w:line="274" w:lineRule="atLeast"/>
              <w:ind w:right="67" w:firstLine="2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Читать геологическую карту и разрезы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практические занятия</w:t>
            </w:r>
          </w:p>
        </w:tc>
      </w:tr>
      <w:tr w:rsidR="00722D42" w:rsidTr="00B925FA">
        <w:trPr>
          <w:trHeight w:val="327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spacing w:after="0" w:line="274" w:lineRule="atLeast"/>
              <w:ind w:right="67" w:firstLine="28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22D42" w:rsidTr="00B925FA">
        <w:trPr>
          <w:trHeight w:val="327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Pr="00FD68FF" w:rsidRDefault="00722D42" w:rsidP="00B925FA">
            <w:pPr>
              <w:autoSpaceDE w:val="0"/>
              <w:autoSpaceDN w:val="0"/>
              <w:adjustRightInd w:val="0"/>
              <w:spacing w:after="0" w:line="274" w:lineRule="atLeast"/>
              <w:ind w:right="67" w:firstLine="2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параметры состава, состояния и свойства грунтов.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2D42" w:rsidRDefault="00722D4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практические занятия, тестирование</w:t>
            </w:r>
          </w:p>
        </w:tc>
      </w:tr>
    </w:tbl>
    <w:p w:rsidR="00722D42" w:rsidRDefault="00722D42" w:rsidP="0072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22D42" w:rsidRDefault="00722D42" w:rsidP="00722D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6D5D7A" w:rsidRDefault="006D5D7A"/>
    <w:sectPr w:rsidR="006D5D7A" w:rsidSect="00941AA1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23" w:rsidRDefault="00E34423" w:rsidP="00B75602">
      <w:pPr>
        <w:spacing w:after="0" w:line="240" w:lineRule="auto"/>
      </w:pPr>
      <w:r>
        <w:separator/>
      </w:r>
    </w:p>
  </w:endnote>
  <w:endnote w:type="continuationSeparator" w:id="0">
    <w:p w:rsidR="00E34423" w:rsidRDefault="00E34423" w:rsidP="00B7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02" w:rsidRDefault="00B756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3971"/>
    </w:sdtPr>
    <w:sdtEndPr/>
    <w:sdtContent>
      <w:p w:rsidR="00B75602" w:rsidRDefault="004B6FA8">
        <w:pPr>
          <w:pStyle w:val="a5"/>
          <w:jc w:val="right"/>
        </w:pPr>
        <w:r>
          <w:fldChar w:fldCharType="begin"/>
        </w:r>
        <w:r w:rsidR="00E421BE">
          <w:instrText xml:space="preserve"> PAGE   \* MERGEFORMAT </w:instrText>
        </w:r>
        <w:r>
          <w:fldChar w:fldCharType="separate"/>
        </w:r>
        <w:r w:rsidR="007D75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75602" w:rsidRDefault="00B756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02" w:rsidRDefault="00B756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23" w:rsidRDefault="00E34423" w:rsidP="00B75602">
      <w:pPr>
        <w:spacing w:after="0" w:line="240" w:lineRule="auto"/>
      </w:pPr>
      <w:r>
        <w:separator/>
      </w:r>
    </w:p>
  </w:footnote>
  <w:footnote w:type="continuationSeparator" w:id="0">
    <w:p w:rsidR="00E34423" w:rsidRDefault="00E34423" w:rsidP="00B7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02" w:rsidRDefault="00B756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02" w:rsidRDefault="00B7560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02" w:rsidRDefault="00B756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2E37B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D42"/>
    <w:rsid w:val="00010A71"/>
    <w:rsid w:val="00054DBB"/>
    <w:rsid w:val="00093F6E"/>
    <w:rsid w:val="000D21D1"/>
    <w:rsid w:val="0028267C"/>
    <w:rsid w:val="003C5E37"/>
    <w:rsid w:val="004663BD"/>
    <w:rsid w:val="004B6FA8"/>
    <w:rsid w:val="00525836"/>
    <w:rsid w:val="00624B60"/>
    <w:rsid w:val="0067093A"/>
    <w:rsid w:val="006D5D7A"/>
    <w:rsid w:val="00722D42"/>
    <w:rsid w:val="007D75EA"/>
    <w:rsid w:val="00941AA1"/>
    <w:rsid w:val="00AA7595"/>
    <w:rsid w:val="00B2609B"/>
    <w:rsid w:val="00B75602"/>
    <w:rsid w:val="00B85CDB"/>
    <w:rsid w:val="00BD400D"/>
    <w:rsid w:val="00C200EA"/>
    <w:rsid w:val="00D31705"/>
    <w:rsid w:val="00DC34BA"/>
    <w:rsid w:val="00E34423"/>
    <w:rsid w:val="00E421BE"/>
    <w:rsid w:val="00EF5C67"/>
    <w:rsid w:val="00F7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BAD757"/>
  <w15:docId w15:val="{954272B7-E31B-4475-9A56-0791A8CC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5602"/>
  </w:style>
  <w:style w:type="paragraph" w:styleId="a5">
    <w:name w:val="footer"/>
    <w:basedOn w:val="a"/>
    <w:link w:val="a6"/>
    <w:uiPriority w:val="99"/>
    <w:unhideWhenUsed/>
    <w:rsid w:val="00B7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5602"/>
  </w:style>
  <w:style w:type="paragraph" w:styleId="a7">
    <w:name w:val="Balloon Text"/>
    <w:basedOn w:val="a"/>
    <w:link w:val="a8"/>
    <w:uiPriority w:val="99"/>
    <w:semiHidden/>
    <w:unhideWhenUsed/>
    <w:rsid w:val="009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AA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54DB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F5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12</cp:revision>
  <cp:lastPrinted>2014-05-08T06:13:00Z</cp:lastPrinted>
  <dcterms:created xsi:type="dcterms:W3CDTF">2014-04-30T05:55:00Z</dcterms:created>
  <dcterms:modified xsi:type="dcterms:W3CDTF">2018-12-14T08:09:00Z</dcterms:modified>
</cp:coreProperties>
</file>